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8327"/>
      </w:tblGrid>
      <w:tr w:rsidR="00DA1787" w:rsidTr="002A6B03">
        <w:trPr>
          <w:trHeight w:val="881"/>
        </w:trPr>
        <w:tc>
          <w:tcPr>
            <w:tcW w:w="10980" w:type="dxa"/>
            <w:gridSpan w:val="2"/>
          </w:tcPr>
          <w:p w:rsidR="00DA1787" w:rsidRPr="00DA1787" w:rsidRDefault="002853DF" w:rsidP="00DA1787">
            <w:pPr>
              <w:jc w:val="center"/>
              <w:rPr>
                <w:b/>
                <w:color w:val="0070C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ADA534D" wp14:editId="24BAB945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0</wp:posOffset>
                  </wp:positionV>
                  <wp:extent cx="2030730" cy="1188720"/>
                  <wp:effectExtent l="0" t="0" r="7620" b="0"/>
                  <wp:wrapTight wrapText="bothSides">
                    <wp:wrapPolygon edited="0">
                      <wp:start x="0" y="0"/>
                      <wp:lineTo x="0" y="21115"/>
                      <wp:lineTo x="21478" y="21115"/>
                      <wp:lineTo x="21478" y="0"/>
                      <wp:lineTo x="0" y="0"/>
                    </wp:wrapPolygon>
                  </wp:wrapTight>
                  <wp:docPr id="1" name="Picture 1" descr="C:\Users\300213\Downloads\OF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0213\Downloads\OF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DBEE2BB" wp14:editId="7F0D17BE">
                  <wp:simplePos x="0" y="0"/>
                  <wp:positionH relativeFrom="margin">
                    <wp:posOffset>-2162</wp:posOffset>
                  </wp:positionH>
                  <wp:positionV relativeFrom="paragraph">
                    <wp:posOffset>3089</wp:posOffset>
                  </wp:positionV>
                  <wp:extent cx="1066800" cy="146304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W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3DF" w:rsidRDefault="002853DF" w:rsidP="002853D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  <w:p w:rsidR="002853DF" w:rsidRPr="002853DF" w:rsidRDefault="002853DF" w:rsidP="002853D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A1787" w:rsidRPr="00DA1787" w:rsidRDefault="00DA1787" w:rsidP="002853DF">
            <w:pPr>
              <w:jc w:val="center"/>
              <w:rPr>
                <w:sz w:val="28"/>
                <w:szCs w:val="28"/>
              </w:rPr>
            </w:pPr>
            <w:r w:rsidRPr="00DA1787">
              <w:rPr>
                <w:b/>
                <w:color w:val="0070C0"/>
                <w:sz w:val="72"/>
                <w:szCs w:val="72"/>
              </w:rPr>
              <w:t>Abstract Subm</w:t>
            </w:r>
            <w:r w:rsidR="002853DF">
              <w:rPr>
                <w:b/>
                <w:noProof/>
                <w:color w:val="0070C0"/>
                <w:sz w:val="72"/>
                <w:szCs w:val="72"/>
              </w:rPr>
              <w:drawing>
                <wp:anchor distT="0" distB="0" distL="114300" distR="114300" simplePos="0" relativeHeight="251664384" behindDoc="0" locked="0" layoutInCell="1" allowOverlap="1">
                  <wp:simplePos x="6313805" y="10160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26358" cy="137160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58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1787">
              <w:rPr>
                <w:b/>
                <w:color w:val="0070C0"/>
                <w:sz w:val="72"/>
                <w:szCs w:val="72"/>
              </w:rPr>
              <w:t>ittal Form</w:t>
            </w:r>
          </w:p>
        </w:tc>
      </w:tr>
      <w:tr w:rsidR="00DA1787" w:rsidRPr="00DA1787" w:rsidTr="002A6B03">
        <w:trPr>
          <w:trHeight w:val="193"/>
        </w:trPr>
        <w:tc>
          <w:tcPr>
            <w:tcW w:w="10980" w:type="dxa"/>
            <w:gridSpan w:val="2"/>
          </w:tcPr>
          <w:p w:rsidR="00DA1787" w:rsidRPr="00DA1787" w:rsidRDefault="00DA1787" w:rsidP="00DA178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DA1787" w:rsidTr="002A6B03">
        <w:trPr>
          <w:trHeight w:val="339"/>
        </w:trPr>
        <w:tc>
          <w:tcPr>
            <w:tcW w:w="10980" w:type="dxa"/>
            <w:gridSpan w:val="2"/>
          </w:tcPr>
          <w:p w:rsidR="00DA1787" w:rsidRPr="00DA1787" w:rsidRDefault="00285C2E" w:rsidP="00DA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Oklahoma Floodp</w:t>
            </w:r>
            <w:r w:rsidR="00DA1787" w:rsidRPr="00DA1787">
              <w:rPr>
                <w:sz w:val="28"/>
                <w:szCs w:val="28"/>
              </w:rPr>
              <w:t>lain Managers Association</w:t>
            </w:r>
          </w:p>
        </w:tc>
      </w:tr>
      <w:tr w:rsidR="00DA1787" w:rsidTr="002A6B03">
        <w:trPr>
          <w:trHeight w:val="202"/>
        </w:trPr>
        <w:tc>
          <w:tcPr>
            <w:tcW w:w="10980" w:type="dxa"/>
            <w:gridSpan w:val="2"/>
          </w:tcPr>
          <w:p w:rsidR="00DA1787" w:rsidRPr="00DA1787" w:rsidRDefault="00DA1787" w:rsidP="00DA1787">
            <w:pPr>
              <w:jc w:val="center"/>
              <w:rPr>
                <w:sz w:val="16"/>
                <w:szCs w:val="16"/>
              </w:rPr>
            </w:pPr>
          </w:p>
        </w:tc>
      </w:tr>
      <w:tr w:rsidR="00DA1787" w:rsidTr="002A6B03">
        <w:trPr>
          <w:trHeight w:val="881"/>
        </w:trPr>
        <w:tc>
          <w:tcPr>
            <w:tcW w:w="10980" w:type="dxa"/>
            <w:gridSpan w:val="2"/>
          </w:tcPr>
          <w:p w:rsidR="00DA1787" w:rsidRDefault="006D0DC3" w:rsidP="00DA178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2020</w:t>
            </w:r>
            <w:r w:rsidR="00DA1787" w:rsidRPr="00DA1787">
              <w:rPr>
                <w:b/>
                <w:sz w:val="40"/>
                <w:szCs w:val="40"/>
              </w:rPr>
              <w:t xml:space="preserve"> Stormwater Quality Technical Workshop</w:t>
            </w:r>
          </w:p>
          <w:p w:rsidR="00DA1787" w:rsidRPr="005B5249" w:rsidRDefault="006D0DC3" w:rsidP="002853D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Abstracts Due By </w:t>
            </w:r>
            <w:r w:rsidR="002853DF">
              <w:rPr>
                <w:b/>
                <w:color w:val="0070C0"/>
                <w:sz w:val="32"/>
                <w:szCs w:val="32"/>
              </w:rPr>
              <w:t>May 15</w:t>
            </w:r>
            <w:r>
              <w:rPr>
                <w:b/>
                <w:color w:val="0070C0"/>
                <w:sz w:val="32"/>
                <w:szCs w:val="32"/>
              </w:rPr>
              <w:t>, 2020</w:t>
            </w:r>
          </w:p>
        </w:tc>
      </w:tr>
      <w:tr w:rsidR="00DA1787" w:rsidTr="002A6B03">
        <w:trPr>
          <w:trHeight w:val="871"/>
        </w:trPr>
        <w:tc>
          <w:tcPr>
            <w:tcW w:w="10980" w:type="dxa"/>
            <w:gridSpan w:val="2"/>
          </w:tcPr>
          <w:p w:rsidR="00DA1787" w:rsidRPr="00A5119A" w:rsidRDefault="00A5119A" w:rsidP="00DA1787">
            <w:pPr>
              <w:jc w:val="center"/>
              <w:rPr>
                <w:sz w:val="24"/>
                <w:szCs w:val="24"/>
              </w:rPr>
            </w:pPr>
            <w:r w:rsidRPr="00A5119A">
              <w:rPr>
                <w:sz w:val="24"/>
                <w:szCs w:val="24"/>
              </w:rPr>
              <w:t>Wednesday, July 15</w:t>
            </w:r>
            <w:r w:rsidR="006D0DC3" w:rsidRPr="00A5119A">
              <w:rPr>
                <w:sz w:val="24"/>
                <w:szCs w:val="24"/>
              </w:rPr>
              <w:t>, 2020</w:t>
            </w:r>
          </w:p>
          <w:p w:rsidR="00DA1787" w:rsidRPr="00A5119A" w:rsidRDefault="00DA1787" w:rsidP="00DA1787">
            <w:pPr>
              <w:jc w:val="center"/>
              <w:rPr>
                <w:sz w:val="24"/>
                <w:szCs w:val="24"/>
              </w:rPr>
            </w:pPr>
            <w:r w:rsidRPr="00A5119A">
              <w:rPr>
                <w:sz w:val="24"/>
                <w:szCs w:val="24"/>
              </w:rPr>
              <w:t>Moore Norman Technology Center-Franklin Road Campus</w:t>
            </w:r>
          </w:p>
          <w:p w:rsidR="00DA1787" w:rsidRPr="00DA1787" w:rsidRDefault="00DA1787" w:rsidP="00DA1787">
            <w:pPr>
              <w:jc w:val="center"/>
              <w:rPr>
                <w:sz w:val="28"/>
                <w:szCs w:val="28"/>
              </w:rPr>
            </w:pPr>
            <w:r w:rsidRPr="00A5119A">
              <w:rPr>
                <w:sz w:val="24"/>
                <w:szCs w:val="24"/>
              </w:rPr>
              <w:t>4701 12</w:t>
            </w:r>
            <w:r w:rsidRPr="00A5119A">
              <w:rPr>
                <w:sz w:val="24"/>
                <w:szCs w:val="24"/>
                <w:vertAlign w:val="superscript"/>
              </w:rPr>
              <w:t>th</w:t>
            </w:r>
            <w:r w:rsidRPr="00A5119A">
              <w:rPr>
                <w:sz w:val="24"/>
                <w:szCs w:val="24"/>
              </w:rPr>
              <w:t xml:space="preserve"> Avenue NW, Norman, Oklahoma 73069</w:t>
            </w:r>
          </w:p>
        </w:tc>
      </w:tr>
      <w:tr w:rsidR="00DA1787" w:rsidTr="002A6B03">
        <w:trPr>
          <w:trHeight w:val="202"/>
        </w:trPr>
        <w:tc>
          <w:tcPr>
            <w:tcW w:w="10980" w:type="dxa"/>
            <w:gridSpan w:val="2"/>
            <w:tcBorders>
              <w:bottom w:val="dotted" w:sz="4" w:space="0" w:color="auto"/>
            </w:tcBorders>
          </w:tcPr>
          <w:p w:rsidR="00DA1787" w:rsidRPr="00DA1787" w:rsidRDefault="00DA1787">
            <w:pPr>
              <w:rPr>
                <w:sz w:val="16"/>
                <w:szCs w:val="16"/>
              </w:rPr>
            </w:pPr>
          </w:p>
        </w:tc>
      </w:tr>
      <w:tr w:rsidR="00DA1787" w:rsidTr="002A6B03">
        <w:trPr>
          <w:trHeight w:val="360"/>
        </w:trPr>
        <w:tc>
          <w:tcPr>
            <w:tcW w:w="26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A1787" w:rsidRPr="00DA1787" w:rsidRDefault="00DA1787" w:rsidP="00DA1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</w:t>
            </w:r>
          </w:p>
        </w:tc>
        <w:sdt>
          <w:sdtPr>
            <w:rPr>
              <w:sz w:val="24"/>
              <w:szCs w:val="24"/>
            </w:rPr>
            <w:id w:val="21123905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27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DA1787" w:rsidRPr="00DA1787" w:rsidRDefault="00DA1787" w:rsidP="00DA1787">
                <w:pPr>
                  <w:rPr>
                    <w:sz w:val="24"/>
                    <w:szCs w:val="24"/>
                  </w:rPr>
                </w:pPr>
                <w:r w:rsidRPr="00DA1787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A1787" w:rsidTr="002A6B03">
        <w:trPr>
          <w:trHeight w:val="360"/>
        </w:trPr>
        <w:tc>
          <w:tcPr>
            <w:tcW w:w="2653" w:type="dxa"/>
            <w:tcBorders>
              <w:left w:val="dotted" w:sz="4" w:space="0" w:color="auto"/>
            </w:tcBorders>
            <w:vAlign w:val="center"/>
          </w:tcPr>
          <w:p w:rsidR="00DA1787" w:rsidRPr="00DA1787" w:rsidRDefault="00DA1787" w:rsidP="00DA1787">
            <w:pPr>
              <w:rPr>
                <w:b/>
                <w:sz w:val="24"/>
                <w:szCs w:val="24"/>
              </w:rPr>
            </w:pPr>
            <w:r w:rsidRPr="00DA1787">
              <w:rPr>
                <w:b/>
                <w:sz w:val="24"/>
                <w:szCs w:val="24"/>
              </w:rPr>
              <w:t>Company</w:t>
            </w:r>
          </w:p>
        </w:tc>
        <w:sdt>
          <w:sdtPr>
            <w:rPr>
              <w:color w:val="0070C0"/>
              <w:sz w:val="24"/>
              <w:szCs w:val="24"/>
            </w:rPr>
            <w:id w:val="-1107655255"/>
            <w:placeholder>
              <w:docPart w:val="14A0D998472844BA83AEBB84C059A2FD"/>
            </w:placeholder>
            <w:showingPlcHdr/>
          </w:sdtPr>
          <w:sdtEndPr/>
          <w:sdtContent>
            <w:tc>
              <w:tcPr>
                <w:tcW w:w="8327" w:type="dxa"/>
                <w:tcBorders>
                  <w:right w:val="dotted" w:sz="4" w:space="0" w:color="auto"/>
                </w:tcBorders>
                <w:vAlign w:val="center"/>
              </w:tcPr>
              <w:p w:rsidR="00DA1787" w:rsidRPr="00DA1787" w:rsidRDefault="00DA1787" w:rsidP="00DA1787">
                <w:pPr>
                  <w:rPr>
                    <w:sz w:val="24"/>
                    <w:szCs w:val="24"/>
                  </w:rPr>
                </w:pPr>
                <w:r w:rsidRPr="00DA1787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A1787" w:rsidTr="002A6B03">
        <w:trPr>
          <w:trHeight w:val="360"/>
        </w:trPr>
        <w:tc>
          <w:tcPr>
            <w:tcW w:w="2653" w:type="dxa"/>
            <w:tcBorders>
              <w:left w:val="dotted" w:sz="4" w:space="0" w:color="auto"/>
            </w:tcBorders>
            <w:vAlign w:val="center"/>
          </w:tcPr>
          <w:p w:rsidR="00DA1787" w:rsidRPr="00DA1787" w:rsidRDefault="00DA1787" w:rsidP="00DA1787">
            <w:pPr>
              <w:rPr>
                <w:b/>
                <w:sz w:val="24"/>
                <w:szCs w:val="24"/>
              </w:rPr>
            </w:pPr>
            <w:r w:rsidRPr="00DA1787">
              <w:rPr>
                <w:b/>
                <w:sz w:val="24"/>
                <w:szCs w:val="24"/>
              </w:rPr>
              <w:t>Presentation Duration</w:t>
            </w:r>
          </w:p>
        </w:tc>
        <w:sdt>
          <w:sdtPr>
            <w:rPr>
              <w:sz w:val="24"/>
              <w:szCs w:val="24"/>
            </w:rPr>
            <w:id w:val="572013726"/>
            <w:placeholder>
              <w:docPart w:val="16296DEBDF8A40CEB53230FC045DEC14"/>
            </w:placeholder>
            <w:showingPlcHdr/>
          </w:sdtPr>
          <w:sdtEndPr/>
          <w:sdtContent>
            <w:tc>
              <w:tcPr>
                <w:tcW w:w="8327" w:type="dxa"/>
                <w:tcBorders>
                  <w:right w:val="dotted" w:sz="4" w:space="0" w:color="auto"/>
                </w:tcBorders>
                <w:vAlign w:val="center"/>
              </w:tcPr>
              <w:p w:rsidR="00DA1787" w:rsidRPr="00DA1787" w:rsidRDefault="00DA1787" w:rsidP="00DA1787">
                <w:pPr>
                  <w:rPr>
                    <w:sz w:val="24"/>
                    <w:szCs w:val="24"/>
                  </w:rPr>
                </w:pPr>
                <w:r w:rsidRPr="00DA1787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A00C5" w:rsidRPr="00AA00C5" w:rsidTr="002A6B03">
        <w:trPr>
          <w:trHeight w:val="248"/>
        </w:trPr>
        <w:tc>
          <w:tcPr>
            <w:tcW w:w="10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0C5" w:rsidRPr="00AA00C5" w:rsidRDefault="00AA00C5" w:rsidP="00AA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will be allocated 40 minutes, followed by a 5-minute question/answer period, unless otherwise requested</w:t>
            </w:r>
          </w:p>
        </w:tc>
      </w:tr>
      <w:tr w:rsidR="00DA1787" w:rsidTr="002A6B03">
        <w:trPr>
          <w:trHeight w:val="360"/>
        </w:trPr>
        <w:tc>
          <w:tcPr>
            <w:tcW w:w="26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A1787" w:rsidRPr="00DA1787" w:rsidRDefault="00DA1787" w:rsidP="00DA1787">
            <w:pPr>
              <w:rPr>
                <w:b/>
                <w:sz w:val="24"/>
                <w:szCs w:val="24"/>
              </w:rPr>
            </w:pPr>
            <w:r w:rsidRPr="00DA1787">
              <w:rPr>
                <w:b/>
                <w:sz w:val="24"/>
                <w:szCs w:val="24"/>
              </w:rPr>
              <w:t>Presentation Title</w:t>
            </w:r>
          </w:p>
        </w:tc>
        <w:sdt>
          <w:sdtPr>
            <w:rPr>
              <w:sz w:val="24"/>
              <w:szCs w:val="24"/>
            </w:rPr>
            <w:id w:val="-476995001"/>
            <w:placeholder>
              <w:docPart w:val="94A48F3DE8E24869895391E7087FEC5D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901451507"/>
                <w:placeholder>
                  <w:docPart w:val="48FD80464134462DB22B566FAE2B2030"/>
                </w:placeholder>
                <w:showingPlcHdr/>
              </w:sdtPr>
              <w:sdtEndPr/>
              <w:sdtContent>
                <w:tc>
                  <w:tcPr>
                    <w:tcW w:w="8327" w:type="dxa"/>
                    <w:tcBorders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DA1787" w:rsidRDefault="00DA1787" w:rsidP="00DA1787">
                    <w:pPr>
                      <w:rPr>
                        <w:sz w:val="24"/>
                        <w:szCs w:val="24"/>
                      </w:rPr>
                    </w:pPr>
                    <w:r w:rsidRPr="00DA1787">
                      <w:rPr>
                        <w:rStyle w:val="PlaceholderText"/>
                        <w:color w:val="0070C0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A1787" w:rsidTr="002A6B03">
        <w:trPr>
          <w:trHeight w:val="202"/>
        </w:trPr>
        <w:tc>
          <w:tcPr>
            <w:tcW w:w="10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787" w:rsidRPr="00DA1787" w:rsidRDefault="00DA1787" w:rsidP="00DA1787">
            <w:pPr>
              <w:rPr>
                <w:b/>
                <w:sz w:val="16"/>
                <w:szCs w:val="16"/>
              </w:rPr>
            </w:pPr>
          </w:p>
        </w:tc>
      </w:tr>
      <w:tr w:rsidR="00DA1787" w:rsidTr="002A6B03">
        <w:trPr>
          <w:trHeight w:val="294"/>
        </w:trPr>
        <w:tc>
          <w:tcPr>
            <w:tcW w:w="10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1787" w:rsidRPr="00DA1787" w:rsidRDefault="00DA1787" w:rsidP="00DA1787">
            <w:pPr>
              <w:rPr>
                <w:b/>
                <w:sz w:val="24"/>
                <w:szCs w:val="24"/>
              </w:rPr>
            </w:pPr>
            <w:r w:rsidRPr="00DA1787">
              <w:rPr>
                <w:b/>
                <w:sz w:val="24"/>
                <w:szCs w:val="24"/>
              </w:rPr>
              <w:t>Topic</w:t>
            </w:r>
          </w:p>
        </w:tc>
      </w:tr>
      <w:tr w:rsidR="00DA1787" w:rsidTr="002A6B03">
        <w:trPr>
          <w:trHeight w:val="312"/>
        </w:trPr>
        <w:tc>
          <w:tcPr>
            <w:tcW w:w="10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1787" w:rsidRPr="00DA1787" w:rsidRDefault="002853DF" w:rsidP="00DA17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88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87" w:rsidRPr="00DA17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787" w:rsidRPr="00DA1787">
              <w:rPr>
                <w:sz w:val="24"/>
                <w:szCs w:val="24"/>
              </w:rPr>
              <w:t xml:space="preserve">  Construction or industrial site inspections and enforcement</w:t>
            </w:r>
          </w:p>
        </w:tc>
      </w:tr>
      <w:tr w:rsidR="00DA1787" w:rsidTr="002A6B03">
        <w:trPr>
          <w:trHeight w:val="312"/>
        </w:trPr>
        <w:tc>
          <w:tcPr>
            <w:tcW w:w="10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1787" w:rsidRPr="00DA1787" w:rsidRDefault="002853DF" w:rsidP="00DA17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35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87" w:rsidRPr="00DA17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787" w:rsidRPr="00DA1787">
              <w:rPr>
                <w:sz w:val="24"/>
                <w:szCs w:val="24"/>
              </w:rPr>
              <w:t xml:space="preserve">  Phase I or II MS4 program management, minimum control measures, and case studies</w:t>
            </w:r>
          </w:p>
        </w:tc>
      </w:tr>
      <w:tr w:rsidR="00DA1787" w:rsidTr="002A6B03">
        <w:trPr>
          <w:trHeight w:val="596"/>
        </w:trPr>
        <w:tc>
          <w:tcPr>
            <w:tcW w:w="10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1787" w:rsidRPr="00DA1787" w:rsidRDefault="002853DF" w:rsidP="00DA1787">
            <w:pPr>
              <w:ind w:left="360" w:hanging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08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87" w:rsidRPr="00DA17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787" w:rsidRPr="00DA1787">
              <w:rPr>
                <w:sz w:val="24"/>
                <w:szCs w:val="24"/>
              </w:rPr>
              <w:t xml:space="preserve">  Stormwater quality issues or projects, green infrastructure, watershed studies,</w:t>
            </w:r>
            <w:r w:rsidR="00DA1787">
              <w:rPr>
                <w:sz w:val="24"/>
                <w:szCs w:val="24"/>
              </w:rPr>
              <w:t xml:space="preserve"> and </w:t>
            </w:r>
            <w:r w:rsidR="00DA1787" w:rsidRPr="00DA1787">
              <w:rPr>
                <w:sz w:val="24"/>
                <w:szCs w:val="24"/>
              </w:rPr>
              <w:t>stormwater research</w:t>
            </w:r>
          </w:p>
        </w:tc>
      </w:tr>
      <w:tr w:rsidR="00DA1787" w:rsidTr="002A6B03">
        <w:trPr>
          <w:trHeight w:val="312"/>
        </w:trPr>
        <w:tc>
          <w:tcPr>
            <w:tcW w:w="10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1787" w:rsidRPr="00DA1787" w:rsidRDefault="002853DF" w:rsidP="00DA17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04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87" w:rsidRPr="00DA17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787" w:rsidRPr="00DA1787">
              <w:rPr>
                <w:sz w:val="24"/>
                <w:szCs w:val="24"/>
              </w:rPr>
              <w:t xml:space="preserve">  Floodplain management, GIS hydrology and hydraulics</w:t>
            </w:r>
          </w:p>
        </w:tc>
      </w:tr>
      <w:tr w:rsidR="00DA1787" w:rsidTr="002A6B03">
        <w:trPr>
          <w:trHeight w:val="312"/>
        </w:trPr>
        <w:tc>
          <w:tcPr>
            <w:tcW w:w="109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787" w:rsidRPr="00DA1787" w:rsidRDefault="002853DF" w:rsidP="00DA17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8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87" w:rsidRPr="00DA17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787" w:rsidRPr="00DA1787">
              <w:rPr>
                <w:sz w:val="24"/>
                <w:szCs w:val="24"/>
              </w:rPr>
              <w:t xml:space="preserve">  Other</w:t>
            </w:r>
            <w:r w:rsidR="00DA1787" w:rsidRPr="00DA1787">
              <w:rPr>
                <w:color w:val="00B0F0"/>
                <w:sz w:val="24"/>
                <w:szCs w:val="24"/>
              </w:rPr>
              <w:t xml:space="preserve">: </w:t>
            </w:r>
            <w:sdt>
              <w:sdtPr>
                <w:rPr>
                  <w:color w:val="0070C0"/>
                  <w:sz w:val="24"/>
                  <w:szCs w:val="24"/>
                </w:rPr>
                <w:id w:val="-276647351"/>
                <w:placeholder>
                  <w:docPart w:val="DefaultPlaceholder_1082065158"/>
                </w:placeholder>
              </w:sdtPr>
              <w:sdtEndPr/>
              <w:sdtContent>
                <w:r w:rsidR="00DA1787" w:rsidRPr="00DA1787">
                  <w:rPr>
                    <w:color w:val="0070C0"/>
                    <w:sz w:val="24"/>
                    <w:szCs w:val="24"/>
                  </w:rPr>
                  <w:t>please describe</w:t>
                </w:r>
              </w:sdtContent>
            </w:sdt>
          </w:p>
        </w:tc>
      </w:tr>
      <w:tr w:rsidR="00DA1787" w:rsidTr="002A6B03">
        <w:trPr>
          <w:trHeight w:val="125"/>
        </w:trPr>
        <w:tc>
          <w:tcPr>
            <w:tcW w:w="10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787" w:rsidRPr="00DA1787" w:rsidRDefault="00DA1787" w:rsidP="00DA1787">
            <w:pPr>
              <w:rPr>
                <w:b/>
                <w:sz w:val="16"/>
                <w:szCs w:val="16"/>
              </w:rPr>
            </w:pPr>
          </w:p>
        </w:tc>
      </w:tr>
      <w:tr w:rsidR="00DA1787" w:rsidTr="002A6B03">
        <w:trPr>
          <w:trHeight w:val="294"/>
        </w:trPr>
        <w:tc>
          <w:tcPr>
            <w:tcW w:w="10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1787" w:rsidRPr="00DA1787" w:rsidRDefault="00DA1787" w:rsidP="00DA1787">
            <w:pPr>
              <w:rPr>
                <w:b/>
                <w:sz w:val="24"/>
                <w:szCs w:val="24"/>
              </w:rPr>
            </w:pPr>
            <w:r w:rsidRPr="00DA1787">
              <w:rPr>
                <w:b/>
                <w:sz w:val="24"/>
                <w:szCs w:val="24"/>
              </w:rPr>
              <w:t>Abstract</w:t>
            </w:r>
          </w:p>
        </w:tc>
      </w:tr>
      <w:tr w:rsidR="00DA1787" w:rsidTr="002A6B03">
        <w:trPr>
          <w:trHeight w:val="2376"/>
        </w:trPr>
        <w:sdt>
          <w:sdtPr>
            <w:rPr>
              <w:sz w:val="24"/>
              <w:szCs w:val="24"/>
            </w:rPr>
            <w:id w:val="276772222"/>
            <w:placeholder>
              <w:docPart w:val="DefaultPlaceholder_1082065158"/>
            </w:placeholder>
          </w:sdtPr>
          <w:sdtEndPr/>
          <w:sdtContent>
            <w:tc>
              <w:tcPr>
                <w:tcW w:w="10980" w:type="dxa"/>
                <w:gridSpan w:val="2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DA1787" w:rsidRPr="00DA1787" w:rsidRDefault="00DA1787" w:rsidP="00DA1787">
                <w:pPr>
                  <w:rPr>
                    <w:sz w:val="24"/>
                    <w:szCs w:val="24"/>
                  </w:rPr>
                </w:pPr>
                <w:r w:rsidRPr="00DA1787">
                  <w:rPr>
                    <w:color w:val="0070C0"/>
                    <w:sz w:val="24"/>
                    <w:szCs w:val="24"/>
                  </w:rPr>
                  <w:t xml:space="preserve">Please describe your presentation in 3-5 sentences.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DA1787" w:rsidTr="002A6B03">
        <w:trPr>
          <w:trHeight w:val="1160"/>
        </w:trPr>
        <w:tc>
          <w:tcPr>
            <w:tcW w:w="10980" w:type="dxa"/>
            <w:gridSpan w:val="2"/>
            <w:tcBorders>
              <w:top w:val="dotted" w:sz="4" w:space="0" w:color="auto"/>
            </w:tcBorders>
          </w:tcPr>
          <w:p w:rsidR="00DA1787" w:rsidRPr="00DA1787" w:rsidRDefault="00DA1787" w:rsidP="005B5249">
            <w:pPr>
              <w:jc w:val="center"/>
              <w:rPr>
                <w:sz w:val="24"/>
                <w:szCs w:val="24"/>
              </w:rPr>
            </w:pPr>
            <w:r w:rsidRPr="00DA1787">
              <w:rPr>
                <w:sz w:val="24"/>
                <w:szCs w:val="24"/>
              </w:rPr>
              <w:t xml:space="preserve">Please submit your abstract to Carrie Evenson at </w:t>
            </w:r>
            <w:hyperlink r:id="rId10" w:history="1">
              <w:r w:rsidRPr="00DA1787">
                <w:rPr>
                  <w:rStyle w:val="Hyperlink"/>
                  <w:sz w:val="24"/>
                  <w:szCs w:val="24"/>
                </w:rPr>
                <w:t>carrie.evenson@normanok.gov</w:t>
              </w:r>
            </w:hyperlink>
            <w:r w:rsidRPr="00DA1787">
              <w:rPr>
                <w:sz w:val="24"/>
                <w:szCs w:val="24"/>
              </w:rPr>
              <w:t xml:space="preserve">.  Selection of speakers will be made by </w:t>
            </w:r>
            <w:r w:rsidR="002853DF" w:rsidRPr="002853DF">
              <w:rPr>
                <w:b/>
                <w:color w:val="0070C0"/>
                <w:sz w:val="24"/>
                <w:szCs w:val="24"/>
                <w:u w:val="single"/>
              </w:rPr>
              <w:t>May 29</w:t>
            </w:r>
            <w:r w:rsidR="006D0DC3">
              <w:rPr>
                <w:b/>
                <w:color w:val="0070C0"/>
                <w:sz w:val="24"/>
                <w:szCs w:val="24"/>
                <w:u w:val="single"/>
              </w:rPr>
              <w:t>, 2020</w:t>
            </w:r>
            <w:r w:rsidRPr="00DA1787">
              <w:rPr>
                <w:sz w:val="24"/>
                <w:szCs w:val="24"/>
              </w:rPr>
              <w:t>.  You are encouraged to submit topics early to secure your speaking selection.  Any questions please call Carrie Evenson at (405) 366-5455.</w:t>
            </w:r>
          </w:p>
        </w:tc>
      </w:tr>
    </w:tbl>
    <w:p w:rsidR="00DA1787" w:rsidRPr="00DA1787" w:rsidRDefault="00DA1787" w:rsidP="006D0DC3"/>
    <w:sectPr w:rsidR="00DA1787" w:rsidRPr="00DA1787" w:rsidSect="002A6B03">
      <w:pgSz w:w="12240" w:h="15840"/>
      <w:pgMar w:top="720" w:right="720" w:bottom="720" w:left="720" w:header="720" w:footer="720" w:gutter="0"/>
      <w:pgBorders w:offsetFrom="page">
        <w:top w:val="tornPaperBlack" w:sz="20" w:space="24" w:color="0070C0"/>
        <w:left w:val="tornPaperBlack" w:sz="20" w:space="24" w:color="0070C0"/>
        <w:bottom w:val="tornPaperBlack" w:sz="20" w:space="24" w:color="0070C0"/>
        <w:right w:val="tornPaperBlack" w:sz="20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E9" w:rsidRDefault="00185CE9" w:rsidP="00DA1787">
      <w:pPr>
        <w:spacing w:after="0" w:line="240" w:lineRule="auto"/>
      </w:pPr>
      <w:r>
        <w:separator/>
      </w:r>
    </w:p>
  </w:endnote>
  <w:endnote w:type="continuationSeparator" w:id="0">
    <w:p w:rsidR="00185CE9" w:rsidRDefault="00185CE9" w:rsidP="00DA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E9" w:rsidRDefault="00185CE9" w:rsidP="00DA1787">
      <w:pPr>
        <w:spacing w:after="0" w:line="240" w:lineRule="auto"/>
      </w:pPr>
      <w:r>
        <w:separator/>
      </w:r>
    </w:p>
  </w:footnote>
  <w:footnote w:type="continuationSeparator" w:id="0">
    <w:p w:rsidR="00185CE9" w:rsidRDefault="00185CE9" w:rsidP="00DA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7"/>
    <w:rsid w:val="00185CE9"/>
    <w:rsid w:val="002853DF"/>
    <w:rsid w:val="00285C2E"/>
    <w:rsid w:val="002A6B03"/>
    <w:rsid w:val="00343340"/>
    <w:rsid w:val="003748C6"/>
    <w:rsid w:val="00417AD2"/>
    <w:rsid w:val="004C5160"/>
    <w:rsid w:val="00570E07"/>
    <w:rsid w:val="005B5249"/>
    <w:rsid w:val="006D0DC3"/>
    <w:rsid w:val="008B5DD3"/>
    <w:rsid w:val="008D1FEA"/>
    <w:rsid w:val="00A5119A"/>
    <w:rsid w:val="00AA00C5"/>
    <w:rsid w:val="00D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BB78C7"/>
  <w15:docId w15:val="{A1E829CF-BDF7-4BE2-98F8-9892DB5A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87"/>
  </w:style>
  <w:style w:type="paragraph" w:styleId="Footer">
    <w:name w:val="footer"/>
    <w:basedOn w:val="Normal"/>
    <w:link w:val="FooterChar"/>
    <w:uiPriority w:val="99"/>
    <w:unhideWhenUsed/>
    <w:rsid w:val="00D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87"/>
  </w:style>
  <w:style w:type="paragraph" w:styleId="BalloonText">
    <w:name w:val="Balloon Text"/>
    <w:basedOn w:val="Normal"/>
    <w:link w:val="BalloonTextChar"/>
    <w:uiPriority w:val="99"/>
    <w:semiHidden/>
    <w:unhideWhenUsed/>
    <w:rsid w:val="00DA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7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rie.evenson@normanok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9890-B902-41CD-ACA0-E89116434580}"/>
      </w:docPartPr>
      <w:docPartBody>
        <w:p w:rsidR="00B5359A" w:rsidRDefault="00255C2A">
          <w:r w:rsidRPr="007328A3">
            <w:rPr>
              <w:rStyle w:val="PlaceholderText"/>
            </w:rPr>
            <w:t>Click here to enter text.</w:t>
          </w:r>
        </w:p>
      </w:docPartBody>
    </w:docPart>
    <w:docPart>
      <w:docPartPr>
        <w:name w:val="94A48F3DE8E24869895391E7087F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9EC4-D45E-475D-B746-6B008DA93142}"/>
      </w:docPartPr>
      <w:docPartBody>
        <w:p w:rsidR="00B5359A" w:rsidRDefault="00255C2A" w:rsidP="00255C2A">
          <w:pPr>
            <w:pStyle w:val="94A48F3DE8E24869895391E7087FEC5D"/>
          </w:pPr>
          <w:r w:rsidRPr="007328A3">
            <w:rPr>
              <w:rStyle w:val="PlaceholderText"/>
            </w:rPr>
            <w:t>Click here to enter text.</w:t>
          </w:r>
        </w:p>
      </w:docPartBody>
    </w:docPart>
    <w:docPart>
      <w:docPartPr>
        <w:name w:val="16296DEBDF8A40CEB53230FC045D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49F4-7F00-446E-8D20-7829A0825101}"/>
      </w:docPartPr>
      <w:docPartBody>
        <w:p w:rsidR="00B5359A" w:rsidRDefault="00255C2A" w:rsidP="00255C2A">
          <w:pPr>
            <w:pStyle w:val="16296DEBDF8A40CEB53230FC045DEC14"/>
          </w:pPr>
          <w:r w:rsidRPr="007328A3">
            <w:rPr>
              <w:rStyle w:val="PlaceholderText"/>
            </w:rPr>
            <w:t>Click here to enter text.</w:t>
          </w:r>
        </w:p>
      </w:docPartBody>
    </w:docPart>
    <w:docPart>
      <w:docPartPr>
        <w:name w:val="48FD80464134462DB22B566FAE2B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4E76-9A54-4349-B3C1-A18C6B29FD0D}"/>
      </w:docPartPr>
      <w:docPartBody>
        <w:p w:rsidR="00B5359A" w:rsidRDefault="00255C2A" w:rsidP="00255C2A">
          <w:pPr>
            <w:pStyle w:val="48FD80464134462DB22B566FAE2B2030"/>
          </w:pPr>
          <w:r w:rsidRPr="007328A3">
            <w:rPr>
              <w:rStyle w:val="PlaceholderText"/>
            </w:rPr>
            <w:t>Click here to enter text.</w:t>
          </w:r>
        </w:p>
      </w:docPartBody>
    </w:docPart>
    <w:docPart>
      <w:docPartPr>
        <w:name w:val="14A0D998472844BA83AEBB84C059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1812-3433-456E-A7DD-578F97A2092B}"/>
      </w:docPartPr>
      <w:docPartBody>
        <w:p w:rsidR="00B5359A" w:rsidRDefault="00255C2A" w:rsidP="00255C2A">
          <w:pPr>
            <w:pStyle w:val="14A0D998472844BA83AEBB84C059A2FD"/>
          </w:pPr>
          <w:r w:rsidRPr="007328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2A"/>
    <w:rsid w:val="00093B08"/>
    <w:rsid w:val="00255C2A"/>
    <w:rsid w:val="004703CC"/>
    <w:rsid w:val="00A570CF"/>
    <w:rsid w:val="00B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2A"/>
    <w:rPr>
      <w:color w:val="808080"/>
    </w:rPr>
  </w:style>
  <w:style w:type="paragraph" w:customStyle="1" w:styleId="22832FF48CF943DB9ED00BDFEA33A691">
    <w:name w:val="22832FF48CF943DB9ED00BDFEA33A691"/>
    <w:rsid w:val="00255C2A"/>
  </w:style>
  <w:style w:type="paragraph" w:customStyle="1" w:styleId="4C5F0EA02D2E49818EB3C1E63FE3AC16">
    <w:name w:val="4C5F0EA02D2E49818EB3C1E63FE3AC16"/>
    <w:rsid w:val="00255C2A"/>
  </w:style>
  <w:style w:type="paragraph" w:customStyle="1" w:styleId="94A48F3DE8E24869895391E7087FEC5D">
    <w:name w:val="94A48F3DE8E24869895391E7087FEC5D"/>
    <w:rsid w:val="00255C2A"/>
  </w:style>
  <w:style w:type="paragraph" w:customStyle="1" w:styleId="16296DEBDF8A40CEB53230FC045DEC14">
    <w:name w:val="16296DEBDF8A40CEB53230FC045DEC14"/>
    <w:rsid w:val="00255C2A"/>
  </w:style>
  <w:style w:type="paragraph" w:customStyle="1" w:styleId="48FD80464134462DB22B566FAE2B2030">
    <w:name w:val="48FD80464134462DB22B566FAE2B2030"/>
    <w:rsid w:val="00255C2A"/>
  </w:style>
  <w:style w:type="paragraph" w:customStyle="1" w:styleId="14A0D998472844BA83AEBB84C059A2FD">
    <w:name w:val="14A0D998472844BA83AEBB84C059A2FD"/>
    <w:rsid w:val="00255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6F63-0B5C-4ECB-9143-B65DDFB0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Carrie Evenson</cp:lastModifiedBy>
  <cp:revision>5</cp:revision>
  <cp:lastPrinted>2019-04-25T14:20:00Z</cp:lastPrinted>
  <dcterms:created xsi:type="dcterms:W3CDTF">2019-10-01T15:26:00Z</dcterms:created>
  <dcterms:modified xsi:type="dcterms:W3CDTF">2019-10-25T20:04:00Z</dcterms:modified>
</cp:coreProperties>
</file>